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1C264">
      <w:pPr>
        <w:pStyle w:val="2"/>
        <w:jc w:val="center"/>
        <w:rPr>
          <w:rFonts w:hint="eastAsia"/>
        </w:rPr>
      </w:pPr>
      <w:r>
        <w:t>机电学院知网二次查重申请表</w:t>
      </w:r>
    </w:p>
    <w:tbl>
      <w:tblPr>
        <w:tblStyle w:val="6"/>
        <w:tblW w:w="8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276"/>
        <w:gridCol w:w="1559"/>
        <w:gridCol w:w="1223"/>
        <w:gridCol w:w="1432"/>
      </w:tblGrid>
      <w:tr w14:paraId="1483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668" w:type="dxa"/>
            <w:vAlign w:val="center"/>
          </w:tcPr>
          <w:p w14:paraId="3A325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50F2FF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6F4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学号</w:t>
            </w:r>
          </w:p>
        </w:tc>
        <w:tc>
          <w:tcPr>
            <w:tcW w:w="1559" w:type="dxa"/>
            <w:vAlign w:val="center"/>
          </w:tcPr>
          <w:p w14:paraId="0386D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75C51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班级</w:t>
            </w:r>
          </w:p>
        </w:tc>
        <w:tc>
          <w:tcPr>
            <w:tcW w:w="1432" w:type="dxa"/>
            <w:vAlign w:val="center"/>
          </w:tcPr>
          <w:p w14:paraId="43048351">
            <w:pPr>
              <w:jc w:val="center"/>
              <w:rPr>
                <w:sz w:val="24"/>
                <w:szCs w:val="24"/>
              </w:rPr>
            </w:pPr>
          </w:p>
        </w:tc>
      </w:tr>
      <w:tr w14:paraId="187A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668" w:type="dxa"/>
            <w:vAlign w:val="center"/>
          </w:tcPr>
          <w:p w14:paraId="234D7E1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首次查重</w:t>
            </w:r>
          </w:p>
          <w:p w14:paraId="7356B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总文字复制比</w:t>
            </w:r>
          </w:p>
        </w:tc>
        <w:tc>
          <w:tcPr>
            <w:tcW w:w="7049" w:type="dxa"/>
            <w:gridSpan w:val="5"/>
            <w:vAlign w:val="center"/>
          </w:tcPr>
          <w:p w14:paraId="4307223A">
            <w:pPr>
              <w:jc w:val="center"/>
              <w:rPr>
                <w:sz w:val="24"/>
                <w:szCs w:val="24"/>
              </w:rPr>
            </w:pPr>
          </w:p>
        </w:tc>
      </w:tr>
      <w:tr w14:paraId="23EE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5" w:hRule="atLeast"/>
        </w:trPr>
        <w:tc>
          <w:tcPr>
            <w:tcW w:w="1668" w:type="dxa"/>
            <w:vAlign w:val="center"/>
          </w:tcPr>
          <w:p w14:paraId="395A10AA">
            <w:pPr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原因</w:t>
            </w:r>
            <w:r>
              <w:rPr>
                <w:sz w:val="24"/>
                <w:szCs w:val="24"/>
              </w:rPr>
              <w:t>分析及</w:t>
            </w:r>
            <w:r>
              <w:rPr>
                <w:rFonts w:hint="eastAsia"/>
                <w:sz w:val="24"/>
                <w:szCs w:val="24"/>
              </w:rPr>
              <w:t>修改</w:t>
            </w:r>
            <w:r>
              <w:rPr>
                <w:sz w:val="24"/>
                <w:szCs w:val="24"/>
              </w:rPr>
              <w:t>情况</w:t>
            </w:r>
          </w:p>
        </w:tc>
        <w:tc>
          <w:tcPr>
            <w:tcW w:w="7049" w:type="dxa"/>
            <w:gridSpan w:val="5"/>
            <w:vAlign w:val="center"/>
          </w:tcPr>
          <w:p w14:paraId="5887B262">
            <w:pPr>
              <w:rPr>
                <w:rFonts w:hint="eastAsia"/>
                <w:sz w:val="24"/>
                <w:szCs w:val="24"/>
              </w:rPr>
            </w:pPr>
          </w:p>
          <w:p w14:paraId="28BCC76E">
            <w:pPr>
              <w:rPr>
                <w:rFonts w:hint="eastAsia"/>
                <w:sz w:val="24"/>
                <w:szCs w:val="24"/>
              </w:rPr>
            </w:pPr>
          </w:p>
          <w:p w14:paraId="0B656D9D">
            <w:pPr>
              <w:rPr>
                <w:rFonts w:hint="eastAsia"/>
                <w:sz w:val="24"/>
                <w:szCs w:val="24"/>
              </w:rPr>
            </w:pPr>
          </w:p>
          <w:p w14:paraId="1C5F54E1">
            <w:pPr>
              <w:rPr>
                <w:rFonts w:hint="eastAsia"/>
                <w:sz w:val="24"/>
                <w:szCs w:val="24"/>
              </w:rPr>
            </w:pPr>
          </w:p>
          <w:p w14:paraId="031BC5DF">
            <w:pPr>
              <w:rPr>
                <w:rFonts w:hint="eastAsia"/>
                <w:sz w:val="24"/>
                <w:szCs w:val="24"/>
              </w:rPr>
            </w:pPr>
          </w:p>
          <w:p w14:paraId="27FD6F57">
            <w:pPr>
              <w:rPr>
                <w:rFonts w:hint="eastAsia"/>
                <w:sz w:val="24"/>
                <w:szCs w:val="24"/>
              </w:rPr>
            </w:pPr>
          </w:p>
          <w:p w14:paraId="7A148223">
            <w:pPr>
              <w:rPr>
                <w:rFonts w:hint="eastAsia"/>
                <w:sz w:val="24"/>
                <w:szCs w:val="24"/>
              </w:rPr>
            </w:pPr>
          </w:p>
          <w:p w14:paraId="395BD40F">
            <w:pPr>
              <w:rPr>
                <w:rFonts w:hint="eastAsia"/>
                <w:sz w:val="24"/>
                <w:szCs w:val="24"/>
              </w:rPr>
            </w:pPr>
          </w:p>
          <w:p w14:paraId="2060CFCC">
            <w:pPr>
              <w:rPr>
                <w:rFonts w:hint="eastAsia"/>
                <w:sz w:val="24"/>
                <w:szCs w:val="24"/>
              </w:rPr>
            </w:pPr>
          </w:p>
          <w:p w14:paraId="1AAB0383">
            <w:pPr>
              <w:rPr>
                <w:rFonts w:hint="eastAsia"/>
                <w:sz w:val="24"/>
                <w:szCs w:val="24"/>
              </w:rPr>
            </w:pPr>
          </w:p>
          <w:p w14:paraId="1A2F5676">
            <w:pPr>
              <w:rPr>
                <w:rFonts w:hint="eastAsia"/>
                <w:sz w:val="24"/>
                <w:szCs w:val="24"/>
              </w:rPr>
            </w:pPr>
          </w:p>
          <w:p w14:paraId="65393DCA">
            <w:pPr>
              <w:rPr>
                <w:rFonts w:hint="eastAsia"/>
                <w:sz w:val="24"/>
                <w:szCs w:val="24"/>
              </w:rPr>
            </w:pPr>
          </w:p>
          <w:p w14:paraId="3DB783F6">
            <w:pPr>
              <w:rPr>
                <w:rFonts w:hint="eastAsia"/>
                <w:sz w:val="24"/>
                <w:szCs w:val="24"/>
              </w:rPr>
            </w:pPr>
          </w:p>
          <w:p w14:paraId="487755DE">
            <w:pPr>
              <w:rPr>
                <w:rFonts w:hint="eastAsia"/>
                <w:sz w:val="24"/>
                <w:szCs w:val="24"/>
              </w:rPr>
            </w:pPr>
          </w:p>
          <w:p w14:paraId="154EC878">
            <w:pPr>
              <w:rPr>
                <w:rFonts w:hint="eastAsia"/>
                <w:sz w:val="24"/>
                <w:szCs w:val="24"/>
              </w:rPr>
            </w:pPr>
          </w:p>
          <w:p w14:paraId="1C198C03">
            <w:pPr>
              <w:rPr>
                <w:sz w:val="24"/>
                <w:szCs w:val="24"/>
              </w:rPr>
            </w:pPr>
          </w:p>
        </w:tc>
      </w:tr>
      <w:bookmarkEnd w:id="0"/>
      <w:tr w14:paraId="70F6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668" w:type="dxa"/>
            <w:vAlign w:val="center"/>
          </w:tcPr>
          <w:p w14:paraId="753D434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二次查重 </w:t>
            </w:r>
          </w:p>
          <w:p w14:paraId="08BAE13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知情书</w:t>
            </w:r>
          </w:p>
        </w:tc>
        <w:tc>
          <w:tcPr>
            <w:tcW w:w="7049" w:type="dxa"/>
            <w:gridSpan w:val="5"/>
          </w:tcPr>
          <w:p w14:paraId="5831AF18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 w14:paraId="6C6252D8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 w14:paraId="45B4141E">
            <w:pPr>
              <w:ind w:firstLine="482" w:firstLineChars="200"/>
              <w:jc w:val="left"/>
              <w:rPr>
                <w:rFonts w:hint="eastAsia"/>
                <w:b/>
                <w:color w:val="C00000"/>
                <w:sz w:val="24"/>
                <w:szCs w:val="24"/>
              </w:rPr>
            </w:pPr>
            <w:r>
              <w:rPr>
                <w:rFonts w:hint="eastAsia"/>
                <w:b/>
                <w:color w:val="C00000"/>
                <w:sz w:val="24"/>
                <w:szCs w:val="24"/>
              </w:rPr>
              <w:t>我保证查重版本为最终定稿版本，且已知晓此次申请为最后查重机会，我申请进行查重。</w:t>
            </w:r>
          </w:p>
          <w:p w14:paraId="0CC6928E">
            <w:pPr>
              <w:ind w:firstLine="480" w:firstLineChars="200"/>
              <w:jc w:val="left"/>
              <w:rPr>
                <w:rFonts w:hint="eastAsia"/>
                <w:color w:val="C00000"/>
                <w:sz w:val="24"/>
                <w:szCs w:val="24"/>
              </w:rPr>
            </w:pPr>
            <w:r>
              <w:rPr>
                <w:rFonts w:hint="eastAsia"/>
                <w:color w:val="C00000"/>
                <w:sz w:val="24"/>
                <w:szCs w:val="24"/>
              </w:rPr>
              <w:t>请抄写以上内容并确认签字（手写）</w:t>
            </w:r>
          </w:p>
          <w:p w14:paraId="61D39EC5">
            <w:pPr>
              <w:ind w:firstLine="720" w:firstLineChars="300"/>
              <w:rPr>
                <w:rFonts w:hint="eastAsia"/>
                <w:sz w:val="24"/>
                <w:szCs w:val="24"/>
              </w:rPr>
            </w:pPr>
          </w:p>
          <w:p w14:paraId="2C187779">
            <w:pPr>
              <w:ind w:firstLine="720" w:firstLineChars="3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14:paraId="3B8C121C">
            <w:pPr>
              <w:ind w:firstLine="720" w:firstLineChars="300"/>
              <w:rPr>
                <w:rFonts w:hint="eastAsia"/>
                <w:sz w:val="24"/>
                <w:szCs w:val="24"/>
              </w:rPr>
            </w:pPr>
          </w:p>
          <w:p w14:paraId="6531C939">
            <w:pPr>
              <w:ind w:firstLine="720" w:firstLineChars="300"/>
              <w:rPr>
                <w:rFonts w:hint="eastAsia"/>
                <w:sz w:val="24"/>
                <w:szCs w:val="24"/>
              </w:rPr>
            </w:pPr>
          </w:p>
          <w:p w14:paraId="203EFE4C">
            <w:pPr>
              <w:ind w:firstLine="720" w:firstLineChars="3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学生签字：</w:t>
            </w:r>
          </w:p>
          <w:p w14:paraId="7E8BF505">
            <w:pPr>
              <w:ind w:firstLine="4080" w:firstLineChars="17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年      月      日</w:t>
            </w:r>
          </w:p>
        </w:tc>
      </w:tr>
      <w:tr w14:paraId="6121F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668" w:type="dxa"/>
            <w:vAlign w:val="center"/>
          </w:tcPr>
          <w:p w14:paraId="762FD6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</w:t>
            </w:r>
            <w:r>
              <w:rPr>
                <w:sz w:val="24"/>
                <w:szCs w:val="24"/>
              </w:rPr>
              <w:t>老师意见</w:t>
            </w:r>
          </w:p>
        </w:tc>
        <w:tc>
          <w:tcPr>
            <w:tcW w:w="7049" w:type="dxa"/>
            <w:gridSpan w:val="5"/>
            <w:vAlign w:val="center"/>
          </w:tcPr>
          <w:p w14:paraId="4B7AA2FD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323204A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  <w:p w14:paraId="031C9ADE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5F8E40E6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762D53D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指导</w:t>
            </w:r>
            <w:r>
              <w:rPr>
                <w:sz w:val="24"/>
                <w:szCs w:val="24"/>
              </w:rPr>
              <w:t>老师签字</w:t>
            </w:r>
            <w:r>
              <w:rPr>
                <w:rFonts w:hint="eastAsia"/>
                <w:sz w:val="24"/>
                <w:szCs w:val="24"/>
              </w:rPr>
              <w:t xml:space="preserve">：  </w:t>
            </w:r>
          </w:p>
          <w:p w14:paraId="475E4B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年      月      日</w:t>
            </w:r>
          </w:p>
        </w:tc>
      </w:tr>
    </w:tbl>
    <w:p w14:paraId="2044F5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B7"/>
    <w:rsid w:val="0000308B"/>
    <w:rsid w:val="000C39F8"/>
    <w:rsid w:val="001001D4"/>
    <w:rsid w:val="002062CA"/>
    <w:rsid w:val="002B1786"/>
    <w:rsid w:val="00331E78"/>
    <w:rsid w:val="00336768"/>
    <w:rsid w:val="00383920"/>
    <w:rsid w:val="00425CE1"/>
    <w:rsid w:val="005E179E"/>
    <w:rsid w:val="007B023A"/>
    <w:rsid w:val="009536A9"/>
    <w:rsid w:val="00AD10B7"/>
    <w:rsid w:val="00B8368B"/>
    <w:rsid w:val="00CD3563"/>
    <w:rsid w:val="00DA3DCE"/>
    <w:rsid w:val="00E609BC"/>
    <w:rsid w:val="3ACA050B"/>
    <w:rsid w:val="41F97481"/>
    <w:rsid w:val="462F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124</Words>
  <Characters>124</Characters>
  <Lines>1</Lines>
  <Paragraphs>1</Paragraphs>
  <TotalTime>7</TotalTime>
  <ScaleCrop>false</ScaleCrop>
  <LinksUpToDate>false</LinksUpToDate>
  <CharactersWithSpaces>225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2024-05-11T03:20:00Z</dcterms:created>
  <dc:creator>lenovo</dc:creator>
  <cp:lastModifiedBy>小白</cp:lastModifiedBy>
  <cp:lastPrinted>2024-05-11T03:17:00Z</cp:lastPrinted>
  <dcterms:modified xsi:type="dcterms:W3CDTF">2026-04-08T07:11:18Z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eyJoZGlkIjoiYjA3Y2Q3ZWNmNTA1MjA5NTI2YzVlMmJiODk2MDg4OWIiLCJ1c2VySWQiOiIxNjYyODk3MDMzIn0=</vt:lpwstr>
  </property>
  <property fmtid="{D5CDD505-2E9C-101B-9397-08002B2CF9AE}" pid="3" name="KSOProductBuildVer">
    <vt:lpwstr>2052-12.1.0.24034</vt:lpwstr>
  </property>
  <property fmtid="{D5CDD505-2E9C-101B-9397-08002B2CF9AE}" pid="4" name="ICV">
    <vt:lpwstr>E1514B6390AF42949B97391D002DEAA8_12</vt:lpwstr>
  </property>
</Properties>
</file>