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ind w:firstLine="281" w:firstLineChars="100"/>
        <w:jc w:val="left"/>
        <w:rPr>
          <w:rFonts w:hint="eastAsia" w:ascii="黑体" w:hAnsi="黑体" w:eastAsia="黑体" w:cs="黑体"/>
          <w:b/>
          <w:bCs/>
          <w:color w:val="333333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28"/>
          <w:szCs w:val="28"/>
        </w:rPr>
        <w:t>附件</w:t>
      </w:r>
      <w:r>
        <w:rPr>
          <w:rFonts w:hint="eastAsia" w:ascii="黑体" w:hAnsi="黑体" w:eastAsia="黑体" w:cs="黑体"/>
          <w:b/>
          <w:bCs/>
          <w:color w:val="333333"/>
          <w:kern w:val="0"/>
          <w:sz w:val="28"/>
          <w:szCs w:val="28"/>
          <w:lang w:eastAsia="zh-CN"/>
        </w:rPr>
        <w:t>二</w:t>
      </w:r>
      <w:bookmarkStart w:id="0" w:name="_GoBack"/>
      <w:bookmarkEnd w:id="0"/>
    </w:p>
    <w:p>
      <w:pPr>
        <w:widowControl/>
        <w:spacing w:line="480" w:lineRule="auto"/>
        <w:jc w:val="center"/>
        <w:rPr>
          <w:rFonts w:ascii="宋体" w:hAnsi="宋体" w:eastAsia="宋体" w:cs="宋体"/>
          <w:color w:val="auto"/>
          <w:kern w:val="0"/>
          <w:sz w:val="28"/>
          <w:szCs w:val="28"/>
        </w:rPr>
      </w:pPr>
      <w:r>
        <w:rPr>
          <w:rFonts w:ascii="宋体" w:hAnsi="宋体" w:eastAsia="宋体" w:cs="宋体"/>
          <w:color w:val="auto"/>
          <w:kern w:val="0"/>
          <w:sz w:val="28"/>
          <w:szCs w:val="28"/>
        </w:rPr>
        <w:t>机电学院硕士研究生读书报告登记表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204"/>
        <w:gridCol w:w="1311"/>
        <w:gridCol w:w="405"/>
        <w:gridCol w:w="540"/>
        <w:gridCol w:w="720"/>
        <w:gridCol w:w="285"/>
        <w:gridCol w:w="1245"/>
        <w:gridCol w:w="1175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42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研究生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311" w:type="dxa"/>
            <w:vMerge w:val="restart"/>
          </w:tcPr>
          <w:p>
            <w:pPr>
              <w:rPr>
                <w:vertAlign w:val="baseline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专业</w:t>
            </w:r>
          </w:p>
        </w:tc>
        <w:tc>
          <w:tcPr>
            <w:tcW w:w="2250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75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导师</w:t>
            </w:r>
          </w:p>
        </w:tc>
        <w:tc>
          <w:tcPr>
            <w:tcW w:w="1421" w:type="dxa"/>
            <w:vMerge w:val="restar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20" w:type="dxa"/>
            <w:gridSpan w:val="2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311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学号</w:t>
            </w:r>
          </w:p>
        </w:tc>
        <w:tc>
          <w:tcPr>
            <w:tcW w:w="2250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7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21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2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报告题目</w:t>
            </w:r>
          </w:p>
        </w:tc>
        <w:tc>
          <w:tcPr>
            <w:tcW w:w="4506" w:type="dxa"/>
            <w:gridSpan w:val="6"/>
            <w:vMerge w:val="restart"/>
          </w:tcPr>
          <w:p>
            <w:pPr>
              <w:rPr>
                <w:vertAlign w:val="baseline"/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  <w:t>参加人数</w:t>
            </w:r>
          </w:p>
        </w:tc>
        <w:tc>
          <w:tcPr>
            <w:tcW w:w="142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420" w:type="dxa"/>
            <w:gridSpan w:val="2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4506" w:type="dxa"/>
            <w:gridSpan w:val="6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参加范围</w:t>
            </w:r>
          </w:p>
        </w:tc>
        <w:tc>
          <w:tcPr>
            <w:tcW w:w="142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报告地点</w:t>
            </w:r>
          </w:p>
        </w:tc>
        <w:tc>
          <w:tcPr>
            <w:tcW w:w="2976" w:type="dxa"/>
            <w:gridSpan w:val="4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报告时间</w:t>
            </w:r>
          </w:p>
        </w:tc>
        <w:tc>
          <w:tcPr>
            <w:tcW w:w="2596" w:type="dxa"/>
            <w:gridSpan w:val="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5" w:hRule="atLeast"/>
          <w:jc w:val="center"/>
        </w:trPr>
        <w:tc>
          <w:tcPr>
            <w:tcW w:w="8522" w:type="dxa"/>
            <w:gridSpan w:val="10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  <w:t>读书报告内容提要：</w:t>
            </w: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widowControl/>
              <w:spacing w:line="480" w:lineRule="auto"/>
              <w:ind w:firstLine="4600" w:firstLineChars="2000"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  <w:t>研究生签名：</w:t>
            </w:r>
          </w:p>
          <w:p>
            <w:pPr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  <w:t>        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  <w:lang w:val="en-US" w:eastAsia="zh-CN"/>
              </w:rPr>
              <w:t xml:space="preserve">                                </w:t>
            </w:r>
            <w:r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  <w:t>   年   月  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1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  <w:lang w:eastAsia="zh-CN"/>
              </w:rPr>
              <w:t>导师评语：</w:t>
            </w:r>
          </w:p>
          <w:p>
            <w:pP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  <w:lang w:eastAsia="zh-CN"/>
              </w:rPr>
            </w:pPr>
          </w:p>
          <w:p>
            <w:pPr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  <w:t>读书报告：1、通过。2、不通过。</w:t>
            </w:r>
          </w:p>
          <w:p>
            <w:pPr>
              <w:widowControl/>
              <w:spacing w:line="480" w:lineRule="auto"/>
              <w:ind w:firstLine="5290" w:firstLineChars="2300"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  <w:t>导师签名：</w:t>
            </w:r>
          </w:p>
          <w:p>
            <w:pP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  <w:t>                            年   月  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2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  <w:t>成绩评定</w:t>
            </w:r>
          </w:p>
        </w:tc>
        <w:tc>
          <w:tcPr>
            <w:tcW w:w="192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  <w:t>参加评定的教师签名</w:t>
            </w:r>
          </w:p>
        </w:tc>
        <w:tc>
          <w:tcPr>
            <w:tcW w:w="384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atLeast"/>
          <w:jc w:val="center"/>
        </w:trPr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  <w:lang w:eastAsia="zh-CN"/>
              </w:rPr>
              <w:t>说明</w:t>
            </w:r>
          </w:p>
        </w:tc>
        <w:tc>
          <w:tcPr>
            <w:tcW w:w="730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  <w:t>1、本表要求同时附研究生读书报告文字稿一份；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  <w:t>2、指导教师对研究生读书报告的内容和质量要写出评语；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  <w:t>3、成绩按“通过”、“不通过”两级评定；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  <w:t>4、本表报告完成十天内报学院，由学院研究生工作秘书存档；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  <w:t>5、硕士研究生读书报告必须主讲不少于二次，分别填写登记。</w:t>
            </w:r>
          </w:p>
        </w:tc>
      </w:tr>
    </w:tbl>
    <w:p>
      <w:pPr>
        <w:widowControl/>
        <w:spacing w:line="480" w:lineRule="auto"/>
        <w:jc w:val="left"/>
        <w:rPr>
          <w:rFonts w:ascii="宋体" w:hAnsi="宋体" w:eastAsia="宋体" w:cs="宋体"/>
          <w:color w:val="333333"/>
          <w:kern w:val="0"/>
          <w:sz w:val="20"/>
          <w:szCs w:val="20"/>
        </w:rPr>
      </w:pPr>
      <w:r>
        <w:rPr>
          <w:rFonts w:hint="eastAsia"/>
          <w:lang w:val="en-US" w:eastAsia="zh-CN"/>
        </w:rPr>
        <w:t xml:space="preserve">                                                         </w:t>
      </w:r>
      <w:r>
        <w:rPr>
          <w:rFonts w:ascii="宋体" w:hAnsi="宋体" w:eastAsia="宋体" w:cs="宋体"/>
          <w:b/>
          <w:bCs/>
          <w:color w:val="333333"/>
          <w:kern w:val="0"/>
          <w:sz w:val="20"/>
          <w:szCs w:val="20"/>
        </w:rPr>
        <w:t>机电学院研究生办公室20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0"/>
          <w:szCs w:val="20"/>
          <w:lang w:val="en-US" w:eastAsia="zh-CN"/>
        </w:rPr>
        <w:t>20</w:t>
      </w:r>
      <w:r>
        <w:rPr>
          <w:rFonts w:ascii="宋体" w:hAnsi="宋体" w:eastAsia="宋体" w:cs="宋体"/>
          <w:b/>
          <w:bCs/>
          <w:color w:val="333333"/>
          <w:kern w:val="0"/>
          <w:sz w:val="20"/>
          <w:szCs w:val="20"/>
        </w:rPr>
        <w:t>年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0"/>
          <w:szCs w:val="20"/>
          <w:lang w:val="en-US" w:eastAsia="zh-CN"/>
        </w:rPr>
        <w:t>9</w:t>
      </w:r>
      <w:r>
        <w:rPr>
          <w:rFonts w:ascii="宋体" w:hAnsi="宋体" w:eastAsia="宋体" w:cs="宋体"/>
          <w:b/>
          <w:bCs/>
          <w:color w:val="333333"/>
          <w:kern w:val="0"/>
          <w:sz w:val="20"/>
          <w:szCs w:val="20"/>
        </w:rPr>
        <w:t>月</w:t>
      </w: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934E5"/>
    <w:rsid w:val="31A20B70"/>
    <w:rsid w:val="3AD02E12"/>
    <w:rsid w:val="46774FBE"/>
    <w:rsid w:val="5A19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2020-09-23T01:46:00Z</dcterms:created>
  <dc:creator>D。</dc:creator>
  <cp:lastModifiedBy>D。</cp:lastModifiedBy>
  <cp:lastPrinted>2020-09-23T02:04:00Z</cp:lastPrinted>
  <dcterms:modified xsi:type="dcterms:W3CDTF">2020-09-23T06:19:30Z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