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CCCCCC" w:sz="6" w:space="0"/>
          <w:left w:val="none" w:color="auto" w:sz="0" w:space="0"/>
          <w:bottom w:val="single" w:color="CCCCCC" w:sz="6" w:space="0"/>
          <w:right w:val="none" w:color="auto" w:sz="0" w:space="0"/>
        </w:pBdr>
        <w:shd w:val="clear" w:fill="FFFFFF"/>
        <w:spacing w:before="150" w:beforeAutospacing="0" w:after="226" w:afterAutospacing="0" w:line="294" w:lineRule="atLeast"/>
        <w:ind w:left="0" w:right="0"/>
        <w:jc w:val="center"/>
        <w:rPr>
          <w:sz w:val="54"/>
          <w:szCs w:val="54"/>
        </w:rPr>
      </w:pPr>
      <w:r>
        <w:rPr>
          <w:rFonts w:hint="eastAsia" w:ascii="方正小标宋简体" w:hAnsi="方正小标宋简体" w:eastAsia="方正小标宋简体" w:cs="方正小标宋简体"/>
          <w:sz w:val="36"/>
          <w:szCs w:val="36"/>
          <w:bdr w:val="none" w:color="auto" w:sz="0" w:space="0"/>
          <w:shd w:val="clear" w:fill="FFFFFF"/>
        </w:rPr>
        <w:t>人民日报评论员：深刻理解党百年奋斗的历史意义——论学习贯彻党的十九届六中全会精神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hint="eastAsia" w:ascii="宋体" w:hAnsi="宋体" w:eastAsia="宋体" w:cs="宋体"/>
          <w:color w:val="000000"/>
          <w:kern w:val="0"/>
          <w:sz w:val="24"/>
          <w:szCs w:val="24"/>
          <w:u w:val="none"/>
          <w:bdr w:val="none" w:color="auto" w:sz="0" w:space="0"/>
          <w:lang w:val="en-US" w:eastAsia="zh-CN" w:bidi="ar"/>
        </w:rPr>
        <w:t>来源：新华网    2021年11月14日</w:t>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"javascript:void(0)"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http://service.weibo.com/share/share.php?url=http://www.xinhuanet.com/politics/2021-11/13/c_1128061688.htm&amp;title=%E4%BA%BA%E6%B0%91%E6%97%A5%E6%8A%A5%E8%AF%84%E8%AE%BA%E5%91%98%EF%BC%9A%E6%B7%B1%E5%88%BB%E7%90%86%E8%A7%A3%E5%85%9A%E7%99%BE%E5%B9%B4%E5%A5%8B%E6%96%97%E7%9A%84%E5%8E%86%E5%8F%B2%E6%84%8F%E4%B9%89%E2%80%94%E2%80%94%E8%AE%BA%E5%AD%A6%E4%B9%A0%E8%B4%AF%E5%BD%BB%E5%85%9A%E7%9A%84%E5%8D%81%E4%B9%9D%E5%B1%8A%E5%85%AD%E4%B8%AD%E5%85%A8%E4%BC%9A%E7%B2%BE%E7%A5%9E" \t "http://www.xinhuanet.com/politics/2021-11/13/_blank"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"javascript:void(0)"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"javascript:void(0)"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default" w:ascii="Helvetica" w:hAnsi="Helvetica" w:eastAsia="Helvetica" w:cs="Helvetica"/>
          <w:i w:val="0"/>
          <w:iCs w:val="0"/>
          <w:caps w:val="0"/>
          <w:color w:val="000000"/>
          <w:spacing w:val="0"/>
          <w:sz w:val="27"/>
          <w:szCs w:val="27"/>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一百年来，中</w:t>
      </w:r>
      <w:bookmarkStart w:id="0" w:name="_GoBack"/>
      <w:bookmarkEnd w:id="0"/>
      <w:r>
        <w:rPr>
          <w:rFonts w:hint="eastAsia" w:ascii="宋体" w:hAnsi="宋体" w:eastAsia="宋体" w:cs="宋体"/>
          <w:i w:val="0"/>
          <w:iCs w:val="0"/>
          <w:caps w:val="0"/>
          <w:color w:val="000000"/>
          <w:spacing w:val="0"/>
          <w:sz w:val="24"/>
          <w:szCs w:val="24"/>
          <w:bdr w:val="none" w:color="auto" w:sz="0" w:space="0"/>
        </w:rPr>
        <w:t>国共产党始终践行初心使命，团结带领全国各族人民绘就了人类发展史上的壮美画卷，中华民族伟大复兴展现出前所未有的光明前景。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党的十九届六中全会审议通过的《中共中央关于党的百年奋斗重大成就和历史经验的决议》，在全面回顾总结党的百年奋斗历程和重大成就基础上，以更宏阔的视角，从五个方面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这五个方面的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一百年来，党领导人民经过波澜壮阔的伟大斗争，中国人民彻底摆脱了被欺负、被压迫、被奴役的命运，成为国家、社会和自己命运的主人，人民民主不断发展，14亿多人口实现全面小康，中国人民对美好生活的向往不断变为现实。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决议》全面、深刻、系统阐述了党对中国人民、对中华民族、对马克思主义、对人类进步事业、对马克思主义政党建设所作的历史性贡献，深刻揭示了党百年奋斗的重大意义和价值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中国共产党领导中国人民取得的伟大胜利，让中华文明在现代化进程中焕发出新的蓬勃生机，让科学社会主义在21世纪焕发出新的蓬勃生机，让中华民族焕发出新的蓬勃生机。今天，中国人民更加自信、自立、自强，极大增强了志气、骨气、底气，在历史进程中积累的强大能量充分爆发出来，焕发出前所未有的历史主动精神、历史创造精神，正在信心百倍书写着新时代中国发展的伟大历史。今天，中华民族向世界展现出一派欣欣向荣的气象，巍然屹立于世界东方。今天，马克思主义中国化时代化不断取得成功，使马克思主义以崭新形象展现在世界上，使世界范围内社会主义和资本主义两种意识形态、两种社会制度的历史演进及其较量发生了有利于社会主义的重大转变。今天，中国共产党推动构建人类命运共同体，为解决人类重大问题，建设持久和平、普遍安全、共同繁荣、开放包容、清洁美丽的世界贡献了中国智慧、中国方案、中国力量，成为推动人类发展进步的重要力量。今天，党已成为拥有9500多万名党员、领导着14亿多人口大国、具有重大全球影响力的世界第一大执政党，正领导中国人民在中国特色社会主义道路上不可逆转地走向中华民族伟大复兴，无愧为伟大光荣正确的党。走过苦难辉煌的过去，走在日新月异的现在，走向光明宏大的未来，中国共产党立志于中华民族千秋伟业，百年恰是风华正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站在新的历史起点上，回望过往的奋斗路，眺望前方的奋进路，我们心潮澎湃、壮志在胸、豪情满怀。奋斗新时代、奋进新征程，全党全军全国各族人民在以习近平同志为核心的党中央坚强领导下，全面贯彻习近平新时代中国特色社会主义思想，团结一心、顽强奋斗，风雨无阻向前进，全面建成社会主义现代化强国的目标一定能够实现，中华民族伟大复兴的中国梦一定能够实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3DBF3E6D"/>
    <w:rsid w:val="3DBF3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2022-06-07T02:56:00Z</dcterms:created>
  <dc:creator>Administrator</dc:creator>
  <cp:lastModifiedBy>Administrator</cp:lastModifiedBy>
  <dcterms:modified xsi:type="dcterms:W3CDTF">2022-06-07T03:02:06Z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A738A6E3D64F42C0B5C496CDDE7B434A</vt:lpwstr>
  </property>
</Properties>
</file>